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6550" w14:textId="7B58B2A1" w:rsidR="002B1676" w:rsidRDefault="002B1676" w:rsidP="002B1676">
      <w:pPr>
        <w:shd w:val="clear" w:color="auto" w:fill="FFFFFF"/>
        <w:spacing w:after="225" w:line="240" w:lineRule="auto"/>
        <w:outlineLvl w:val="2"/>
        <w:rPr>
          <w:rFonts w:eastAsia="Times New Roman" w:cstheme="minorHAnsi"/>
          <w:b/>
          <w:bCs/>
          <w:color w:val="3C4858"/>
          <w:sz w:val="32"/>
          <w:szCs w:val="32"/>
          <w:lang w:eastAsia="cs-CZ"/>
        </w:rPr>
      </w:pPr>
      <w:r>
        <w:rPr>
          <w:noProof/>
        </w:rPr>
        <w:drawing>
          <wp:inline distT="0" distB="0" distL="0" distR="0" wp14:anchorId="14C9B590" wp14:editId="19471E85">
            <wp:extent cx="3114675" cy="1495425"/>
            <wp:effectExtent l="0" t="0" r="9525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969DE" w14:textId="77777777" w:rsidR="002B1676" w:rsidRDefault="002B1676" w:rsidP="001D2C21">
      <w:pPr>
        <w:shd w:val="clear" w:color="auto" w:fill="FFFFFF"/>
        <w:spacing w:after="225" w:line="240" w:lineRule="auto"/>
        <w:jc w:val="center"/>
        <w:outlineLvl w:val="2"/>
        <w:rPr>
          <w:rFonts w:eastAsia="Times New Roman" w:cstheme="minorHAnsi"/>
          <w:b/>
          <w:bCs/>
          <w:color w:val="3C4858"/>
          <w:sz w:val="32"/>
          <w:szCs w:val="32"/>
          <w:lang w:eastAsia="cs-CZ"/>
        </w:rPr>
      </w:pPr>
    </w:p>
    <w:p w14:paraId="64679F09" w14:textId="5DF559F8" w:rsidR="001D2C21" w:rsidRPr="002B1676" w:rsidRDefault="001D2C21" w:rsidP="001D2C21">
      <w:pPr>
        <w:shd w:val="clear" w:color="auto" w:fill="FFFFFF"/>
        <w:spacing w:after="225" w:line="240" w:lineRule="auto"/>
        <w:jc w:val="center"/>
        <w:outlineLvl w:val="2"/>
        <w:rPr>
          <w:rFonts w:eastAsia="Times New Roman" w:cstheme="minorHAnsi"/>
          <w:b/>
          <w:bCs/>
          <w:sz w:val="32"/>
          <w:szCs w:val="32"/>
          <w:lang w:eastAsia="cs-CZ"/>
        </w:rPr>
      </w:pPr>
      <w:r w:rsidRPr="002B1676">
        <w:rPr>
          <w:rFonts w:eastAsia="Times New Roman" w:cstheme="minorHAnsi"/>
          <w:b/>
          <w:bCs/>
          <w:sz w:val="32"/>
          <w:szCs w:val="32"/>
          <w:lang w:eastAsia="cs-CZ"/>
        </w:rPr>
        <w:t>Sportuj ve škole</w:t>
      </w:r>
    </w:p>
    <w:p w14:paraId="764D0DDC" w14:textId="77777777" w:rsidR="003E50D8" w:rsidRPr="002B1676" w:rsidRDefault="001D2C21" w:rsidP="001D2C21">
      <w:pPr>
        <w:shd w:val="clear" w:color="auto" w:fill="FFFFFF"/>
        <w:spacing w:after="225" w:line="240" w:lineRule="auto"/>
        <w:jc w:val="both"/>
        <w:rPr>
          <w:rFonts w:eastAsia="Times New Roman" w:cstheme="minorHAnsi"/>
          <w:color w:val="3C4858"/>
          <w:sz w:val="24"/>
          <w:szCs w:val="24"/>
          <w:lang w:eastAsia="cs-CZ"/>
        </w:rPr>
      </w:pPr>
      <w:r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Ani jedno dítě nestojí a nenudí se. Všichni sportují, všichni se společně baví. </w:t>
      </w:r>
      <w:r w:rsidR="00412E77"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To je </w:t>
      </w:r>
      <w:r w:rsidRPr="002B1676">
        <w:rPr>
          <w:rFonts w:eastAsia="Times New Roman" w:cstheme="minorHAnsi"/>
          <w:color w:val="3C4858"/>
          <w:sz w:val="24"/>
          <w:szCs w:val="24"/>
          <w:lang w:eastAsia="cs-CZ"/>
        </w:rPr>
        <w:t>sen</w:t>
      </w:r>
      <w:r w:rsidR="00412E77"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každého</w:t>
      </w:r>
      <w:r w:rsidR="003E50D8"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</w:t>
      </w:r>
      <w:r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tělocvikáře </w:t>
      </w:r>
      <w:r w:rsidR="00412E77"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a projekt „Sportuj ve škole“ mu ho pomáhá splnit. </w:t>
      </w:r>
      <w:r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</w:t>
      </w:r>
      <w:r w:rsidR="003E50D8" w:rsidRPr="002B1676">
        <w:rPr>
          <w:rFonts w:eastAsia="Times New Roman" w:cstheme="minorHAnsi"/>
          <w:color w:val="3C4858"/>
          <w:sz w:val="24"/>
          <w:szCs w:val="24"/>
          <w:lang w:eastAsia="cs-CZ"/>
        </w:rPr>
        <w:t>Projekt probíhá v rámci odpoledních aktivit ve školní družině. D</w:t>
      </w:r>
      <w:r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ěti </w:t>
      </w:r>
      <w:r w:rsidR="003E50D8"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se učí </w:t>
      </w:r>
      <w:r w:rsidRPr="002B1676">
        <w:rPr>
          <w:rFonts w:eastAsia="Times New Roman" w:cstheme="minorHAnsi"/>
          <w:color w:val="3C4858"/>
          <w:sz w:val="24"/>
          <w:szCs w:val="24"/>
          <w:lang w:eastAsia="cs-CZ"/>
        </w:rPr>
        <w:t>základům oblíbených sportů, jakými jsou basketbal, volejbal či fotbal</w:t>
      </w:r>
      <w:r w:rsidR="003E50D8"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a zahrají si </w:t>
      </w:r>
      <w:r w:rsidRPr="002B1676">
        <w:rPr>
          <w:rFonts w:eastAsia="Times New Roman" w:cstheme="minorHAnsi"/>
          <w:color w:val="3C4858"/>
          <w:sz w:val="24"/>
          <w:szCs w:val="24"/>
          <w:lang w:eastAsia="cs-CZ"/>
        </w:rPr>
        <w:t>nejrůznější h</w:t>
      </w:r>
      <w:r w:rsidR="003E50D8" w:rsidRPr="002B1676">
        <w:rPr>
          <w:rFonts w:eastAsia="Times New Roman" w:cstheme="minorHAnsi"/>
          <w:color w:val="3C4858"/>
          <w:sz w:val="24"/>
          <w:szCs w:val="24"/>
          <w:lang w:eastAsia="cs-CZ"/>
        </w:rPr>
        <w:t>ry.</w:t>
      </w:r>
      <w:r w:rsidR="00714661" w:rsidRPr="002B1676">
        <w:rPr>
          <w:rFonts w:eastAsia="Times New Roman" w:cstheme="minorHAnsi"/>
          <w:color w:val="3C4858"/>
          <w:sz w:val="24"/>
          <w:szCs w:val="24"/>
          <w:lang w:eastAsia="cs-CZ"/>
        </w:rPr>
        <w:t xml:space="preserve"> Naše škola se do projektu zapojila v roce 2019 a pokud tomu epidemiologická situace dovolí, tak bude pokračovat i nadále.</w:t>
      </w:r>
    </w:p>
    <w:p w14:paraId="555F84B3" w14:textId="77777777" w:rsidR="002B1676" w:rsidRPr="002B1676" w:rsidRDefault="002B1676" w:rsidP="002B1676">
      <w:pPr>
        <w:spacing w:after="150" w:line="375" w:lineRule="atLeast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1676">
        <w:rPr>
          <w:rFonts w:eastAsia="Times New Roman" w:cstheme="minorHAnsi"/>
          <w:b/>
          <w:bCs/>
          <w:color w:val="333333"/>
          <w:sz w:val="24"/>
          <w:szCs w:val="24"/>
          <w:lang w:eastAsia="cs-CZ"/>
        </w:rPr>
        <w:t>Informace k projektu "Sportuj ve škole":</w:t>
      </w:r>
    </w:p>
    <w:p w14:paraId="4C72B8D8" w14:textId="77777777" w:rsidR="002B1676" w:rsidRPr="002B1676" w:rsidRDefault="002B1676" w:rsidP="002B16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1676">
        <w:rPr>
          <w:rFonts w:eastAsia="Times New Roman" w:cstheme="minorHAnsi"/>
          <w:color w:val="333333"/>
          <w:sz w:val="24"/>
          <w:szCs w:val="24"/>
          <w:lang w:eastAsia="cs-CZ"/>
        </w:rPr>
        <w:t>Projekt je určen žákům 1.- 5. ročníku ZŠ (cvičit mohou max. 3 skupiny za školu)</w:t>
      </w:r>
    </w:p>
    <w:p w14:paraId="682A0CEF" w14:textId="77777777" w:rsidR="002B1676" w:rsidRPr="002B1676" w:rsidRDefault="002B1676" w:rsidP="002B16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1676">
        <w:rPr>
          <w:rFonts w:eastAsia="Times New Roman" w:cstheme="minorHAnsi"/>
          <w:color w:val="333333"/>
          <w:sz w:val="24"/>
          <w:szCs w:val="24"/>
          <w:lang w:eastAsia="cs-CZ"/>
        </w:rPr>
        <w:t>V rámci školní družiny se budou přihlášení žáci věnovat 1x týdně pohybovým aktivitám</w:t>
      </w:r>
    </w:p>
    <w:p w14:paraId="303F1E31" w14:textId="77777777" w:rsidR="002B1676" w:rsidRPr="002B1676" w:rsidRDefault="002B1676" w:rsidP="002B16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1676">
        <w:rPr>
          <w:rFonts w:eastAsia="Times New Roman" w:cstheme="minorHAnsi"/>
          <w:color w:val="333333"/>
          <w:sz w:val="24"/>
          <w:szCs w:val="24"/>
          <w:lang w:eastAsia="cs-CZ"/>
        </w:rPr>
        <w:t>Pro pohybové aktivity bude vyčleněno 45 minut týdně na jednu skupinu, cvičení bude probíhat v době provozu školní družiny</w:t>
      </w:r>
    </w:p>
    <w:p w14:paraId="007610D3" w14:textId="77777777" w:rsidR="002B1676" w:rsidRPr="002B1676" w:rsidRDefault="002B1676" w:rsidP="002B16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1676">
        <w:rPr>
          <w:rFonts w:eastAsia="Times New Roman" w:cstheme="minorHAnsi"/>
          <w:color w:val="333333"/>
          <w:sz w:val="24"/>
          <w:szCs w:val="24"/>
          <w:lang w:eastAsia="cs-CZ"/>
        </w:rPr>
        <w:t>Lekce vedou aprobovaní učitelé tělesné výchovy, učitelé 1. a 2. stupně, vychovatelky školní družiny, případně trenéři. Cvičitele si zajišťuje každá škola samostatně</w:t>
      </w:r>
    </w:p>
    <w:p w14:paraId="4C702C05" w14:textId="77777777" w:rsidR="002B1676" w:rsidRPr="002B1676" w:rsidRDefault="002B1676" w:rsidP="002B167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cs-CZ"/>
        </w:rPr>
      </w:pPr>
      <w:r w:rsidRPr="002B1676">
        <w:rPr>
          <w:rFonts w:eastAsia="Times New Roman" w:cstheme="minorHAnsi"/>
          <w:color w:val="333333"/>
          <w:sz w:val="24"/>
          <w:szCs w:val="24"/>
          <w:lang w:eastAsia="cs-CZ"/>
        </w:rPr>
        <w:t>Škola zajistí vhodná sportoviště a vybavení pro celoroční realizaci programu</w:t>
      </w:r>
    </w:p>
    <w:p w14:paraId="051998DA" w14:textId="77777777" w:rsidR="006920A3" w:rsidRPr="00412E77" w:rsidRDefault="006920A3" w:rsidP="006920A3">
      <w:pPr>
        <w:rPr>
          <w:rFonts w:cstheme="minorHAnsi"/>
          <w:sz w:val="24"/>
          <w:szCs w:val="24"/>
        </w:rPr>
      </w:pPr>
    </w:p>
    <w:sectPr w:rsidR="006920A3" w:rsidRPr="00412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E484F"/>
    <w:multiLevelType w:val="multilevel"/>
    <w:tmpl w:val="6B6C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0A3"/>
    <w:rsid w:val="00041E36"/>
    <w:rsid w:val="001D2C21"/>
    <w:rsid w:val="002B1676"/>
    <w:rsid w:val="003E50D8"/>
    <w:rsid w:val="00412E77"/>
    <w:rsid w:val="006920A3"/>
    <w:rsid w:val="0071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A1A4C"/>
  <w15:chartTrackingRefBased/>
  <w15:docId w15:val="{29691B2B-5395-49C6-87F9-54160212A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1D2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D2C2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D2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B1676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2B16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Z?kladn? ?kola V?t?zslava H?lka Odolena Voda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Koudelková, Lucie</dc:creator>
  <cp:keywords/>
  <dc:description/>
  <cp:lastModifiedBy>Koudelková, Lucie</cp:lastModifiedBy>
  <cp:revision>2</cp:revision>
  <dcterms:created xsi:type="dcterms:W3CDTF">2022-12-20T08:20:00Z</dcterms:created>
  <dcterms:modified xsi:type="dcterms:W3CDTF">2022-12-20T08:20:00Z</dcterms:modified>
</cp:coreProperties>
</file>