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43957" w14:textId="092B64C1" w:rsidR="0058799C" w:rsidRDefault="0058799C" w:rsidP="0058799C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</w:pPr>
      <w:r>
        <w:rPr>
          <w:noProof/>
        </w:rPr>
        <w:drawing>
          <wp:inline distT="0" distB="0" distL="0" distR="0" wp14:anchorId="60C4E9EC" wp14:editId="47927922">
            <wp:extent cx="5848350" cy="2494557"/>
            <wp:effectExtent l="0" t="0" r="0" b="127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2442" cy="2504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CD89F" w14:textId="77777777" w:rsidR="0058799C" w:rsidRDefault="0058799C" w:rsidP="0058799C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</w:pPr>
    </w:p>
    <w:p w14:paraId="6E6A913F" w14:textId="6E189C30" w:rsidR="0058799C" w:rsidRPr="0058799C" w:rsidRDefault="0058799C" w:rsidP="0058799C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</w:pPr>
      <w:r w:rsidRPr="0058799C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 xml:space="preserve">RESTART </w:t>
      </w:r>
      <w:proofErr w:type="gramStart"/>
      <w:r w:rsidRPr="0058799C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SPORTU - VOLEJBAL</w:t>
      </w:r>
      <w:proofErr w:type="gramEnd"/>
    </w:p>
    <w:p w14:paraId="5B2BEBC2" w14:textId="579679A9" w:rsidR="0058799C" w:rsidRDefault="0058799C"/>
    <w:p w14:paraId="4B8D3983" w14:textId="77777777" w:rsidR="0058799C" w:rsidRPr="0058799C" w:rsidRDefault="0058799C" w:rsidP="0058799C">
      <w:pPr>
        <w:pStyle w:val="font8"/>
        <w:spacing w:before="0" w:beforeAutospacing="0" w:after="0" w:afterAutospacing="0" w:line="336" w:lineRule="atLeast"/>
        <w:textAlignment w:val="baseline"/>
        <w:rPr>
          <w:rFonts w:asciiTheme="minorHAnsi" w:hAnsiTheme="minorHAnsi" w:cstheme="minorHAnsi"/>
        </w:rPr>
      </w:pPr>
      <w:r w:rsidRPr="0058799C">
        <w:rPr>
          <w:rFonts w:asciiTheme="minorHAnsi" w:hAnsiTheme="minorHAnsi" w:cstheme="minorHAnsi"/>
        </w:rPr>
        <w:t>Český volejbalový svaz se aktivně přihlásil do nově vyhlášeného programu Národní sportovní agentury „Restart Sportu“. Program byl vyhlášen na podporu návratu dětí k pohybu a sportu pro časové období od zahájení školní výuky v září, pravděpodobně do konce roku 2021.</w:t>
      </w:r>
    </w:p>
    <w:p w14:paraId="03E42C9D" w14:textId="77777777" w:rsidR="0058799C" w:rsidRPr="0058799C" w:rsidRDefault="0058799C" w:rsidP="0058799C">
      <w:pPr>
        <w:pStyle w:val="font8"/>
        <w:spacing w:before="0" w:beforeAutospacing="0" w:after="0" w:afterAutospacing="0" w:line="336" w:lineRule="atLeast"/>
        <w:textAlignment w:val="baseline"/>
        <w:rPr>
          <w:rFonts w:asciiTheme="minorHAnsi" w:hAnsiTheme="minorHAnsi" w:cstheme="minorHAnsi"/>
        </w:rPr>
      </w:pPr>
      <w:r w:rsidRPr="0058799C">
        <w:rPr>
          <w:rStyle w:val="wixguard"/>
          <w:rFonts w:asciiTheme="minorHAnsi" w:hAnsiTheme="minorHAnsi" w:cstheme="minorHAnsi"/>
          <w:bdr w:val="none" w:sz="0" w:space="0" w:color="auto" w:frame="1"/>
        </w:rPr>
        <w:t>​</w:t>
      </w:r>
    </w:p>
    <w:p w14:paraId="6390243A" w14:textId="77777777" w:rsidR="0058799C" w:rsidRPr="0058799C" w:rsidRDefault="0058799C" w:rsidP="0058799C">
      <w:pPr>
        <w:pStyle w:val="font8"/>
        <w:spacing w:before="0" w:beforeAutospacing="0" w:after="0" w:afterAutospacing="0" w:line="336" w:lineRule="atLeast"/>
        <w:textAlignment w:val="baseline"/>
        <w:rPr>
          <w:rFonts w:asciiTheme="minorHAnsi" w:hAnsiTheme="minorHAnsi" w:cstheme="minorHAnsi"/>
        </w:rPr>
      </w:pPr>
      <w:r w:rsidRPr="0058799C">
        <w:rPr>
          <w:rFonts w:asciiTheme="minorHAnsi" w:hAnsiTheme="minorHAnsi" w:cstheme="minorHAnsi"/>
          <w:b/>
          <w:bCs/>
          <w:i/>
          <w:iCs/>
          <w:bdr w:val="none" w:sz="0" w:space="0" w:color="auto" w:frame="1"/>
        </w:rPr>
        <w:t>„Jsme si vědomi, co můžeme s naší odborností dát mateřským školám a základním školám... proto do restartu jdeme“</w:t>
      </w:r>
      <w:r w:rsidRPr="0058799C">
        <w:rPr>
          <w:rFonts w:asciiTheme="minorHAnsi" w:hAnsiTheme="minorHAnsi" w:cstheme="minorHAnsi"/>
        </w:rPr>
        <w:t>, říká Jakub Lejsek, garant projektu za ČVS. Program má za cíl rozhýbat českou populaci nejmenších dětí, kde v důsledku covidové pandemie pohybová gramotnost stagnovala více než rok.</w:t>
      </w:r>
    </w:p>
    <w:p w14:paraId="2BCAB0D2" w14:textId="77777777" w:rsidR="0058799C" w:rsidRPr="0058799C" w:rsidRDefault="0058799C" w:rsidP="0058799C">
      <w:pPr>
        <w:pStyle w:val="font8"/>
        <w:spacing w:before="0" w:beforeAutospacing="0" w:after="0" w:afterAutospacing="0" w:line="336" w:lineRule="atLeast"/>
        <w:textAlignment w:val="baseline"/>
        <w:rPr>
          <w:rFonts w:asciiTheme="minorHAnsi" w:hAnsiTheme="minorHAnsi" w:cstheme="minorHAnsi"/>
        </w:rPr>
      </w:pPr>
      <w:r w:rsidRPr="0058799C">
        <w:rPr>
          <w:rStyle w:val="wixguard"/>
          <w:rFonts w:asciiTheme="minorHAnsi" w:hAnsiTheme="minorHAnsi" w:cstheme="minorHAnsi"/>
          <w:bdr w:val="none" w:sz="0" w:space="0" w:color="auto" w:frame="1"/>
        </w:rPr>
        <w:t>​</w:t>
      </w:r>
    </w:p>
    <w:p w14:paraId="19EE2369" w14:textId="29E736CA" w:rsidR="0058799C" w:rsidRPr="0058799C" w:rsidRDefault="0058799C" w:rsidP="0058799C">
      <w:pPr>
        <w:pStyle w:val="font8"/>
        <w:spacing w:before="0" w:beforeAutospacing="0" w:after="0" w:afterAutospacing="0" w:line="288" w:lineRule="atLeast"/>
        <w:textAlignment w:val="baseline"/>
        <w:rPr>
          <w:rFonts w:asciiTheme="minorHAnsi" w:hAnsiTheme="minorHAnsi" w:cstheme="minorHAnsi"/>
        </w:rPr>
      </w:pPr>
      <w:r w:rsidRPr="0058799C">
        <w:rPr>
          <w:rFonts w:asciiTheme="minorHAnsi" w:hAnsiTheme="minorHAnsi" w:cstheme="minorHAnsi"/>
        </w:rPr>
        <w:t>Projekt je určen pro oddíly, TJ a SK, které jsou členy ČVS, a školy a školky, se kterými vstoupí do spolupráce. Cílem je tedy restart vztahu oddílů, TJ a SK a školy/školky. Program představuje, jak formou drobných pohybových her s míčem vrátit děti k zájmu hýbat se.... To vše s ohledem na vývoj pohybových dovedností dětí v různých věkových kategoriích.   </w:t>
      </w:r>
    </w:p>
    <w:p w14:paraId="42C637AA" w14:textId="77777777" w:rsidR="0058799C" w:rsidRDefault="0058799C"/>
    <w:sectPr w:rsidR="00587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99C"/>
    <w:rsid w:val="003336FA"/>
    <w:rsid w:val="0058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C74C"/>
  <w15:chartTrackingRefBased/>
  <w15:docId w15:val="{ECBA9ED1-32C9-4B67-9BA4-F8261AEE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879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8799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font8">
    <w:name w:val="font_8"/>
    <w:basedOn w:val="Normln"/>
    <w:rsid w:val="00587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ixguard">
    <w:name w:val="wixguard"/>
    <w:basedOn w:val="Standardnpsmoodstavce"/>
    <w:rsid w:val="0058799C"/>
  </w:style>
  <w:style w:type="character" w:customStyle="1" w:styleId="color23">
    <w:name w:val="color_23"/>
    <w:basedOn w:val="Standardnpsmoodstavce"/>
    <w:rsid w:val="0058799C"/>
  </w:style>
  <w:style w:type="character" w:styleId="Hypertextovodkaz">
    <w:name w:val="Hyperlink"/>
    <w:basedOn w:val="Standardnpsmoodstavce"/>
    <w:uiPriority w:val="99"/>
    <w:semiHidden/>
    <w:unhideWhenUsed/>
    <w:rsid w:val="005879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816</Characters>
  <Application>Microsoft Office Word</Application>
  <DocSecurity>0</DocSecurity>
  <Lines>6</Lines>
  <Paragraphs>1</Paragraphs>
  <ScaleCrop>false</ScaleCrop>
  <Company>ZS Vitezslava Halka Odolena Voda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Koudelková, Lucie</dc:creator>
  <cp:keywords/>
  <dc:description/>
  <cp:lastModifiedBy>Koudelková, Lucie</cp:lastModifiedBy>
  <cp:revision>2</cp:revision>
  <dcterms:created xsi:type="dcterms:W3CDTF">2022-12-20T08:27:00Z</dcterms:created>
  <dcterms:modified xsi:type="dcterms:W3CDTF">2022-12-20T08:27:00Z</dcterms:modified>
</cp:coreProperties>
</file>