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291D" w14:textId="77777777" w:rsidR="00812E79" w:rsidRPr="00066F4C" w:rsidRDefault="00812E79" w:rsidP="00812E79">
      <w:pPr>
        <w:pStyle w:val="TestTitle"/>
        <w:rPr>
          <w:lang w:val="en-GB"/>
        </w:rPr>
      </w:pPr>
      <w:r w:rsidRPr="00066F4C">
        <w:rPr>
          <w:lang w:val="en-GB"/>
        </w:rPr>
        <w:t>Unit 3 Grammar</w:t>
      </w:r>
    </w:p>
    <w:p w14:paraId="0C2B2E28" w14:textId="77777777" w:rsidR="00812E79" w:rsidRPr="00066F4C" w:rsidRDefault="00812E79" w:rsidP="00812E79">
      <w:pPr>
        <w:pStyle w:val="PoolTopicTitle"/>
        <w:rPr>
          <w:lang w:val="en-GB"/>
        </w:rPr>
      </w:pPr>
      <w:r w:rsidRPr="00066F4C">
        <w:rPr>
          <w:lang w:val="en-GB"/>
        </w:rPr>
        <w:t>Grammar: Past continuous: affirmative, negative and questions and short answers</w:t>
      </w:r>
    </w:p>
    <w:p w14:paraId="6F96683B" w14:textId="77777777" w:rsidR="00812E79" w:rsidRPr="00066F4C" w:rsidRDefault="00812E79" w:rsidP="00812E79">
      <w:pPr>
        <w:pStyle w:val="Instructions"/>
        <w:numPr>
          <w:ilvl w:val="0"/>
          <w:numId w:val="1"/>
        </w:numPr>
        <w:rPr>
          <w:lang w:val="en-GB"/>
        </w:rPr>
      </w:pPr>
      <w:r w:rsidRPr="00066F4C">
        <w:rPr>
          <w:lang w:val="en-GB"/>
        </w:rPr>
        <w:t>Match questions 1–8 with answers A–H.</w:t>
      </w:r>
    </w:p>
    <w:tbl>
      <w:tblPr>
        <w:tblW w:w="0" w:type="auto"/>
        <w:tblInd w:w="567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835"/>
        <w:gridCol w:w="3741"/>
      </w:tblGrid>
      <w:tr w:rsidR="00812E79" w:rsidRPr="00066F4C" w14:paraId="00C7DFE8" w14:textId="77777777" w:rsidTr="002B75B0">
        <w:tc>
          <w:tcPr>
            <w:tcW w:w="0" w:type="auto"/>
            <w:hideMark/>
          </w:tcPr>
          <w:p w14:paraId="78298602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What was Mum making for lunch?</w:t>
            </w:r>
          </w:p>
          <w:p w14:paraId="6C06EE30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Were they sitting at the back of the room?</w:t>
            </w:r>
          </w:p>
          <w:p w14:paraId="60ECA431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What was George eating?</w:t>
            </w:r>
          </w:p>
          <w:p w14:paraId="7163D645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Was Jill having a shower?</w:t>
            </w:r>
          </w:p>
          <w:p w14:paraId="1E20198B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When were you going out?</w:t>
            </w:r>
          </w:p>
          <w:p w14:paraId="5080A25E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Where were you playing tennis?</w:t>
            </w:r>
          </w:p>
          <w:p w14:paraId="71E1C4D1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Were you getting ready for bed?</w:t>
            </w:r>
          </w:p>
          <w:p w14:paraId="7D486981" w14:textId="77777777" w:rsidR="00812E79" w:rsidRPr="00066F4C" w:rsidRDefault="00812E79" w:rsidP="00D73B7F">
            <w:pPr>
              <w:pStyle w:val="MATItem"/>
              <w:numPr>
                <w:ilvl w:val="0"/>
                <w:numId w:val="2"/>
              </w:numPr>
              <w:rPr>
                <w:lang w:val="en-GB"/>
              </w:rPr>
            </w:pPr>
            <w:r w:rsidRPr="00066F4C">
              <w:rPr>
                <w:lang w:val="en-GB"/>
              </w:rPr>
              <w:t>Was Robbie doing his homework?</w:t>
            </w:r>
          </w:p>
        </w:tc>
        <w:tc>
          <w:tcPr>
            <w:tcW w:w="0" w:type="auto"/>
            <w:hideMark/>
          </w:tcPr>
          <w:p w14:paraId="5E046323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Yes, she was.</w:t>
            </w:r>
          </w:p>
          <w:p w14:paraId="695C177E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We were going out at 8 p.m.</w:t>
            </w:r>
          </w:p>
          <w:p w14:paraId="0CFE3E8D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She was making chicken soup.</w:t>
            </w:r>
          </w:p>
          <w:p w14:paraId="10B271C8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Yes, I was.</w:t>
            </w:r>
          </w:p>
          <w:p w14:paraId="28C3AEDE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We were playing in the park.</w:t>
            </w:r>
          </w:p>
          <w:p w14:paraId="761850BD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No, he wasn’t.</w:t>
            </w:r>
          </w:p>
          <w:p w14:paraId="1DDE578D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No, they weren’t.</w:t>
            </w:r>
          </w:p>
          <w:p w14:paraId="75D17D7B" w14:textId="77777777" w:rsidR="00812E79" w:rsidRPr="00066F4C" w:rsidRDefault="00812E79" w:rsidP="00D73B7F">
            <w:pPr>
              <w:pStyle w:val="MATItem"/>
              <w:numPr>
                <w:ilvl w:val="0"/>
                <w:numId w:val="3"/>
              </w:numPr>
              <w:rPr>
                <w:lang w:val="en-GB"/>
              </w:rPr>
            </w:pPr>
            <w:r w:rsidRPr="00066F4C">
              <w:rPr>
                <w:lang w:val="en-GB"/>
              </w:rPr>
              <w:t>He was eating some chocolate.</w:t>
            </w:r>
          </w:p>
        </w:tc>
      </w:tr>
    </w:tbl>
    <w:p w14:paraId="0EE58374" w14:textId="77777777" w:rsidR="00812E79" w:rsidRPr="00066F4C" w:rsidRDefault="00812E79" w:rsidP="00812E79">
      <w:pPr>
        <w:pStyle w:val="Instructions"/>
        <w:numPr>
          <w:ilvl w:val="0"/>
          <w:numId w:val="1"/>
        </w:numPr>
        <w:rPr>
          <w:lang w:val="en-GB"/>
        </w:rPr>
      </w:pPr>
      <w:r w:rsidRPr="00066F4C">
        <w:rPr>
          <w:lang w:val="en-GB"/>
        </w:rPr>
        <w:t>Rewrite as negative sentences.</w:t>
      </w:r>
    </w:p>
    <w:p w14:paraId="15F0A727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Anna was playing the guitar.</w:t>
      </w:r>
      <w:r w:rsidRPr="00066F4C">
        <w:rPr>
          <w:lang w:val="en-GB"/>
        </w:rPr>
        <w:br/>
      </w:r>
    </w:p>
    <w:p w14:paraId="4C493003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Mick and Richard were taking photos.</w:t>
      </w:r>
      <w:r w:rsidRPr="00066F4C">
        <w:rPr>
          <w:lang w:val="en-GB"/>
        </w:rPr>
        <w:br/>
      </w:r>
    </w:p>
    <w:p w14:paraId="2EC3C50F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Dad was feeding the dog.</w:t>
      </w:r>
      <w:r w:rsidRPr="00066F4C">
        <w:rPr>
          <w:lang w:val="en-GB"/>
        </w:rPr>
        <w:br/>
      </w:r>
    </w:p>
    <w:p w14:paraId="276BAA11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I was cleaning my shoes.</w:t>
      </w:r>
      <w:r w:rsidRPr="00066F4C">
        <w:rPr>
          <w:lang w:val="en-GB"/>
        </w:rPr>
        <w:br/>
      </w:r>
    </w:p>
    <w:p w14:paraId="68680AF1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They were getting ready for school.</w:t>
      </w:r>
      <w:r w:rsidRPr="00066F4C">
        <w:rPr>
          <w:lang w:val="en-GB"/>
        </w:rPr>
        <w:br/>
      </w:r>
    </w:p>
    <w:p w14:paraId="7A78A54D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My friends were buying clothes.</w:t>
      </w:r>
      <w:r w:rsidRPr="00066F4C">
        <w:rPr>
          <w:lang w:val="en-GB"/>
        </w:rPr>
        <w:br/>
      </w:r>
    </w:p>
    <w:p w14:paraId="60EC0EA8" w14:textId="77777777" w:rsidR="00812E79" w:rsidRPr="00066F4C" w:rsidRDefault="00812E79" w:rsidP="00812E79">
      <w:pPr>
        <w:pStyle w:val="FIBQuestion"/>
        <w:numPr>
          <w:ilvl w:val="1"/>
          <w:numId w:val="1"/>
        </w:numPr>
        <w:pBdr>
          <w:between w:val="single" w:sz="4" w:space="1" w:color="auto"/>
        </w:pBdr>
        <w:rPr>
          <w:lang w:val="en-GB"/>
        </w:rPr>
      </w:pPr>
      <w:r w:rsidRPr="00066F4C">
        <w:rPr>
          <w:lang w:val="en-GB"/>
        </w:rPr>
        <w:t>Zac was reading a sports magazine.</w:t>
      </w:r>
      <w:r w:rsidRPr="00066F4C">
        <w:rPr>
          <w:lang w:val="en-GB"/>
        </w:rPr>
        <w:br/>
      </w:r>
    </w:p>
    <w:p w14:paraId="4CF005DD" w14:textId="3BF7A500" w:rsidR="002B75B0" w:rsidRDefault="002B75B0" w:rsidP="00812E79">
      <w:pPr>
        <w:pStyle w:val="FIBQuestion"/>
        <w:pBdr>
          <w:between w:val="single" w:sz="4" w:space="1" w:color="auto"/>
        </w:pBdr>
        <w:ind w:left="1080"/>
        <w:rPr>
          <w:lang w:val="en-GB"/>
        </w:rPr>
      </w:pPr>
    </w:p>
    <w:p w14:paraId="2681BCAE" w14:textId="77777777" w:rsidR="002B75B0" w:rsidRPr="00066F4C" w:rsidRDefault="002B75B0" w:rsidP="00812E79">
      <w:pPr>
        <w:pStyle w:val="FIBQuestion"/>
        <w:pBdr>
          <w:between w:val="single" w:sz="4" w:space="1" w:color="auto"/>
        </w:pBdr>
        <w:ind w:left="1080"/>
        <w:rPr>
          <w:lang w:val="en-GB"/>
        </w:rPr>
      </w:pPr>
    </w:p>
    <w:p w14:paraId="1C330AAB" w14:textId="77777777" w:rsidR="00812E79" w:rsidRPr="00066F4C" w:rsidRDefault="00812E79" w:rsidP="00812E79">
      <w:pPr>
        <w:pStyle w:val="Instructions"/>
        <w:numPr>
          <w:ilvl w:val="0"/>
          <w:numId w:val="1"/>
        </w:numPr>
        <w:rPr>
          <w:lang w:val="en-GB"/>
        </w:rPr>
      </w:pPr>
      <w:r w:rsidRPr="00066F4C">
        <w:rPr>
          <w:lang w:val="en-GB"/>
        </w:rPr>
        <w:lastRenderedPageBreak/>
        <w:t>Write questions with the past continuous.</w:t>
      </w:r>
    </w:p>
    <w:p w14:paraId="6D2CFE70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what / your sister / do</w:t>
      </w:r>
    </w:p>
    <w:p w14:paraId="7229F0FE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4E0F261A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where / you / go</w:t>
      </w:r>
    </w:p>
    <w:p w14:paraId="36358797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3E9F8505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when / the bus / leave</w:t>
      </w:r>
    </w:p>
    <w:p w14:paraId="08BEF081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201D369E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what / Janie / read</w:t>
      </w:r>
    </w:p>
    <w:p w14:paraId="1BC51641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72F380B2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you / wait / a long time</w:t>
      </w:r>
    </w:p>
    <w:p w14:paraId="029D18A4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5FC6F550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where / David / sit</w:t>
      </w:r>
    </w:p>
    <w:p w14:paraId="6EBDDE92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05107616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she / shop / at the supermarket</w:t>
      </w:r>
    </w:p>
    <w:p w14:paraId="638EE4F5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7BF28954" w14:textId="77777777" w:rsidR="00812E79" w:rsidRPr="00066F4C" w:rsidRDefault="00812E79" w:rsidP="00812E79">
      <w:pPr>
        <w:pStyle w:val="SR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>who / they / meet</w:t>
      </w:r>
    </w:p>
    <w:p w14:paraId="228B6529" w14:textId="77777777" w:rsidR="00812E79" w:rsidRPr="00066F4C" w:rsidRDefault="00812E79" w:rsidP="00812E79">
      <w:pPr>
        <w:pStyle w:val="SRLine"/>
        <w:pBdr>
          <w:between w:val="single" w:sz="4" w:space="1" w:color="auto"/>
        </w:pBdr>
        <w:ind w:left="1440"/>
        <w:rPr>
          <w:lang w:val="en-GB"/>
        </w:rPr>
      </w:pPr>
    </w:p>
    <w:p w14:paraId="58B4A34B" w14:textId="77777777" w:rsidR="00812E79" w:rsidRPr="00066F4C" w:rsidRDefault="00812E79" w:rsidP="00812E79">
      <w:pPr>
        <w:pStyle w:val="Instructions"/>
        <w:numPr>
          <w:ilvl w:val="0"/>
          <w:numId w:val="1"/>
        </w:numPr>
        <w:rPr>
          <w:lang w:val="en-GB"/>
        </w:rPr>
      </w:pPr>
      <w:r w:rsidRPr="00066F4C">
        <w:rPr>
          <w:lang w:val="en-GB"/>
        </w:rPr>
        <w:t>Choose the correct words.</w:t>
      </w:r>
    </w:p>
    <w:p w14:paraId="24E96670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Mike </w:t>
      </w:r>
      <w:r w:rsidRPr="00066F4C">
        <w:rPr>
          <w:b/>
          <w:bCs/>
          <w:lang w:val="en-GB"/>
        </w:rPr>
        <w:t>wasn’t / were</w:t>
      </w:r>
      <w:r w:rsidRPr="00066F4C">
        <w:rPr>
          <w:lang w:val="en-GB"/>
        </w:rPr>
        <w:t xml:space="preserve"> making a cheese sandwich.</w:t>
      </w:r>
    </w:p>
    <w:p w14:paraId="290BA9A3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Nina and Oscar </w:t>
      </w:r>
      <w:r w:rsidRPr="00066F4C">
        <w:rPr>
          <w:b/>
          <w:bCs/>
          <w:lang w:val="en-GB"/>
        </w:rPr>
        <w:t>were / was</w:t>
      </w:r>
      <w:r w:rsidRPr="00066F4C">
        <w:rPr>
          <w:lang w:val="en-GB"/>
        </w:rPr>
        <w:t xml:space="preserve"> watching a film.</w:t>
      </w:r>
    </w:p>
    <w:p w14:paraId="3F77889D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Betty </w:t>
      </w:r>
      <w:r w:rsidRPr="00066F4C">
        <w:rPr>
          <w:b/>
          <w:bCs/>
          <w:lang w:val="en-GB"/>
        </w:rPr>
        <w:t>weren’t / was</w:t>
      </w:r>
      <w:r w:rsidRPr="00066F4C">
        <w:rPr>
          <w:lang w:val="en-GB"/>
        </w:rPr>
        <w:t xml:space="preserve"> washing her hair.</w:t>
      </w:r>
    </w:p>
    <w:p w14:paraId="67C0C3ED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We </w:t>
      </w:r>
      <w:r w:rsidRPr="00066F4C">
        <w:rPr>
          <w:b/>
          <w:bCs/>
          <w:lang w:val="en-GB"/>
        </w:rPr>
        <w:t>wasn’t / weren’t</w:t>
      </w:r>
      <w:r w:rsidRPr="00066F4C">
        <w:rPr>
          <w:lang w:val="en-GB"/>
        </w:rPr>
        <w:t xml:space="preserve"> having breakfast in a café.</w:t>
      </w:r>
    </w:p>
    <w:p w14:paraId="69295395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The two girls </w:t>
      </w:r>
      <w:r w:rsidRPr="00066F4C">
        <w:rPr>
          <w:b/>
          <w:bCs/>
          <w:lang w:val="en-GB"/>
        </w:rPr>
        <w:t>were / wasn’t</w:t>
      </w:r>
      <w:r w:rsidRPr="00066F4C">
        <w:rPr>
          <w:lang w:val="en-GB"/>
        </w:rPr>
        <w:t xml:space="preserve"> doing their homework.</w:t>
      </w:r>
    </w:p>
    <w:p w14:paraId="717857F6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Joe </w:t>
      </w:r>
      <w:r w:rsidRPr="00066F4C">
        <w:rPr>
          <w:b/>
          <w:bCs/>
          <w:lang w:val="en-GB"/>
        </w:rPr>
        <w:t>weren’t / was</w:t>
      </w:r>
      <w:r w:rsidRPr="00066F4C">
        <w:rPr>
          <w:lang w:val="en-GB"/>
        </w:rPr>
        <w:t xml:space="preserve"> switching on the radio.</w:t>
      </w:r>
    </w:p>
    <w:p w14:paraId="30D37A98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Rita </w:t>
      </w:r>
      <w:r w:rsidRPr="00066F4C">
        <w:rPr>
          <w:b/>
          <w:bCs/>
          <w:lang w:val="en-GB"/>
        </w:rPr>
        <w:t>wasn’t / were</w:t>
      </w:r>
      <w:r w:rsidRPr="00066F4C">
        <w:rPr>
          <w:lang w:val="en-GB"/>
        </w:rPr>
        <w:t xml:space="preserve"> getting ready for the party.</w:t>
      </w:r>
    </w:p>
    <w:p w14:paraId="3C12E75F" w14:textId="77777777" w:rsidR="00812E79" w:rsidRPr="00066F4C" w:rsidRDefault="00812E79" w:rsidP="00812E79">
      <w:pPr>
        <w:pStyle w:val="ECSentence"/>
        <w:numPr>
          <w:ilvl w:val="1"/>
          <w:numId w:val="1"/>
        </w:numPr>
        <w:rPr>
          <w:lang w:val="en-GB"/>
        </w:rPr>
      </w:pPr>
      <w:r w:rsidRPr="00066F4C">
        <w:rPr>
          <w:lang w:val="en-GB"/>
        </w:rPr>
        <w:t xml:space="preserve">Hamish and Miles </w:t>
      </w:r>
      <w:r w:rsidRPr="00066F4C">
        <w:rPr>
          <w:b/>
          <w:bCs/>
          <w:lang w:val="en-GB"/>
        </w:rPr>
        <w:t>was / weren’t</w:t>
      </w:r>
      <w:r w:rsidRPr="00066F4C">
        <w:rPr>
          <w:lang w:val="en-GB"/>
        </w:rPr>
        <w:t xml:space="preserve"> walking on the beach.</w:t>
      </w:r>
    </w:p>
    <w:p w14:paraId="38C27A6A" w14:textId="77777777" w:rsidR="00812E79" w:rsidRDefault="00812E79"/>
    <w:sectPr w:rsidR="00812E79" w:rsidSect="00812E79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64D"/>
    <w:multiLevelType w:val="multilevel"/>
    <w:tmpl w:val="13F2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66909"/>
    <w:multiLevelType w:val="multilevel"/>
    <w:tmpl w:val="7A6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83DDF"/>
    <w:multiLevelType w:val="multilevel"/>
    <w:tmpl w:val="BEF0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79"/>
    <w:rsid w:val="002B75B0"/>
    <w:rsid w:val="008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B103"/>
  <w15:chartTrackingRefBased/>
  <w15:docId w15:val="{9320C5DE-E6E2-4ECE-A074-D1A3ECF8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E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Title">
    <w:name w:val="Test Title"/>
    <w:basedOn w:val="Normln"/>
    <w:qFormat/>
    <w:rsid w:val="00812E79"/>
    <w:pPr>
      <w:spacing w:after="240"/>
      <w:outlineLvl w:val="0"/>
    </w:pPr>
    <w:rPr>
      <w:rFonts w:ascii="DejaVu Sans" w:eastAsia="DejaVu Sans" w:hAnsi="DejaVu Sans" w:cs="DejaVu Sans"/>
      <w:b/>
      <w:bCs/>
      <w:sz w:val="33"/>
      <w:szCs w:val="33"/>
      <w:lang w:val="en-US"/>
    </w:rPr>
  </w:style>
  <w:style w:type="paragraph" w:customStyle="1" w:styleId="PoolTopicTitle">
    <w:name w:val="Pool Topic Title"/>
    <w:basedOn w:val="Normln"/>
    <w:qFormat/>
    <w:rsid w:val="00812E79"/>
    <w:pPr>
      <w:spacing w:before="240" w:after="240"/>
      <w:outlineLvl w:val="1"/>
    </w:pPr>
    <w:rPr>
      <w:rFonts w:ascii="DejaVu Sans" w:eastAsia="DejaVu Sans" w:hAnsi="DejaVu Sans" w:cs="DejaVu Sans"/>
      <w:sz w:val="27"/>
      <w:szCs w:val="27"/>
      <w:lang w:val="en-US"/>
    </w:rPr>
  </w:style>
  <w:style w:type="paragraph" w:customStyle="1" w:styleId="Instructions">
    <w:name w:val="Instructions"/>
    <w:basedOn w:val="Normln"/>
    <w:qFormat/>
    <w:rsid w:val="00812E79"/>
    <w:pPr>
      <w:spacing w:before="240" w:after="120"/>
    </w:pPr>
    <w:rPr>
      <w:rFonts w:ascii="DejaVu Sans" w:eastAsia="DejaVu Sans" w:hAnsi="DejaVu Sans" w:cs="DejaVu Sans"/>
      <w:b/>
      <w:bCs/>
      <w:sz w:val="22"/>
      <w:szCs w:val="22"/>
      <w:lang w:val="en-US"/>
    </w:rPr>
  </w:style>
  <w:style w:type="paragraph" w:customStyle="1" w:styleId="FIBQuestion">
    <w:name w:val="FIB Question"/>
    <w:basedOn w:val="Normln"/>
    <w:qFormat/>
    <w:rsid w:val="00812E79"/>
    <w:pPr>
      <w:spacing w:before="240" w:line="360" w:lineRule="auto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ECSentence">
    <w:name w:val="EC Sentence"/>
    <w:basedOn w:val="Normln"/>
    <w:rsid w:val="00812E79"/>
    <w:pPr>
      <w:spacing w:before="24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SRSentence">
    <w:name w:val="SR Sentence"/>
    <w:basedOn w:val="Normln"/>
    <w:rsid w:val="00812E79"/>
    <w:pPr>
      <w:spacing w:before="240"/>
    </w:pPr>
    <w:rPr>
      <w:rFonts w:ascii="DejaVu Sans" w:eastAsia="DejaVu Sans" w:hAnsi="DejaVu Sans" w:cs="DejaVu Sans"/>
      <w:sz w:val="22"/>
      <w:szCs w:val="22"/>
      <w:lang w:val="en-US"/>
    </w:rPr>
  </w:style>
  <w:style w:type="paragraph" w:customStyle="1" w:styleId="SRLine">
    <w:name w:val="SR Line"/>
    <w:basedOn w:val="Normln"/>
    <w:rsid w:val="00812E79"/>
    <w:pPr>
      <w:pBdr>
        <w:bottom w:val="single" w:sz="4" w:space="1" w:color="auto"/>
      </w:pBdr>
      <w:spacing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MATItem">
    <w:name w:val="MAT Item"/>
    <w:basedOn w:val="Normln"/>
    <w:rsid w:val="00812E79"/>
    <w:pPr>
      <w:spacing w:line="300" w:lineRule="auto"/>
    </w:pPr>
    <w:rPr>
      <w:rFonts w:ascii="DejaVu Sans" w:eastAsia="DejaVu Sans" w:hAnsi="DejaVu Sans" w:cs="DejaVu San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1227</Characters>
  <Application>Microsoft Office Word</Application>
  <DocSecurity>0</DocSecurity>
  <Lines>10</Lines>
  <Paragraphs>2</Paragraphs>
  <ScaleCrop>false</ScaleCrop>
  <Company>ZS Vitezslava Halka Odolena Voda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2</cp:revision>
  <dcterms:created xsi:type="dcterms:W3CDTF">2022-12-13T10:04:00Z</dcterms:created>
  <dcterms:modified xsi:type="dcterms:W3CDTF">2023-01-13T06:02:00Z</dcterms:modified>
</cp:coreProperties>
</file>