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B9D81" w14:textId="77777777" w:rsidR="001C1071" w:rsidRPr="002F4418" w:rsidRDefault="002D68BE" w:rsidP="001C1071">
      <w:pPr>
        <w:pStyle w:val="Odstavecseseznamem"/>
        <w:rPr>
          <w:b/>
          <w:u w:val="single"/>
        </w:rPr>
      </w:pPr>
      <w:r w:rsidRPr="002F4418">
        <w:rPr>
          <w:b/>
          <w:u w:val="single"/>
        </w:rPr>
        <w:t xml:space="preserve">Osvícenský absolutismus v Habsburské </w:t>
      </w:r>
      <w:r w:rsidR="002F4418" w:rsidRPr="002F4418">
        <w:rPr>
          <w:b/>
          <w:u w:val="single"/>
        </w:rPr>
        <w:t>monarchii</w:t>
      </w:r>
    </w:p>
    <w:p w14:paraId="22D63FA6" w14:textId="77777777" w:rsidR="002D68BE" w:rsidRDefault="002D68BE" w:rsidP="001C1071">
      <w:pPr>
        <w:pStyle w:val="Odstavecseseznamem"/>
      </w:pPr>
    </w:p>
    <w:p w14:paraId="20DE801F" w14:textId="77777777" w:rsidR="00102E24" w:rsidRPr="002F4418" w:rsidRDefault="00102E24" w:rsidP="00102E24">
      <w:pPr>
        <w:pStyle w:val="Odstavecseseznamem"/>
        <w:rPr>
          <w:b/>
          <w:u w:val="single"/>
        </w:rPr>
      </w:pPr>
      <w:r w:rsidRPr="002F4418">
        <w:rPr>
          <w:b/>
          <w:u w:val="single"/>
        </w:rPr>
        <w:t>Josef II.</w:t>
      </w:r>
    </w:p>
    <w:p w14:paraId="12E5F7C3" w14:textId="77777777" w:rsidR="00102E24" w:rsidRDefault="002F4418" w:rsidP="002F4418">
      <w:pPr>
        <w:pStyle w:val="Odstavecseseznamem"/>
        <w:numPr>
          <w:ilvl w:val="0"/>
          <w:numId w:val="4"/>
        </w:numPr>
      </w:pPr>
      <w:r>
        <w:t>s</w:t>
      </w:r>
      <w:r w:rsidR="00102E24">
        <w:t>yn Marie Terezie</w:t>
      </w:r>
    </w:p>
    <w:p w14:paraId="1B5EA6CB" w14:textId="77777777" w:rsidR="00102E24" w:rsidRDefault="002F4418" w:rsidP="002F4418">
      <w:pPr>
        <w:pStyle w:val="Odstavecseseznamem"/>
        <w:numPr>
          <w:ilvl w:val="0"/>
          <w:numId w:val="4"/>
        </w:numPr>
      </w:pPr>
      <w:r>
        <w:t>v</w:t>
      </w:r>
      <w:r w:rsidR="00102E24">
        <w:t>ydal velké množství patentů</w:t>
      </w:r>
    </w:p>
    <w:p w14:paraId="19318101" w14:textId="77777777" w:rsidR="00102E24" w:rsidRDefault="00102E24" w:rsidP="002F4418">
      <w:pPr>
        <w:ind w:left="1080"/>
      </w:pPr>
      <w:r w:rsidRPr="002F4418">
        <w:rPr>
          <w:b/>
        </w:rPr>
        <w:t xml:space="preserve">Toleranční patent </w:t>
      </w:r>
      <w:r>
        <w:t>(1781)</w:t>
      </w:r>
    </w:p>
    <w:p w14:paraId="1B2ED33D" w14:textId="77777777" w:rsidR="00102E24" w:rsidRDefault="00102E24" w:rsidP="002F4418">
      <w:pPr>
        <w:pStyle w:val="Odstavecseseznamem"/>
        <w:ind w:firstLine="360"/>
      </w:pPr>
      <w:r>
        <w:t>= zrovnoprávnění protestantů s katolíky</w:t>
      </w:r>
    </w:p>
    <w:p w14:paraId="6E6A96C3" w14:textId="77777777" w:rsidR="002F4418" w:rsidRPr="002F4418" w:rsidRDefault="002F4418" w:rsidP="00102E24">
      <w:pPr>
        <w:pStyle w:val="Odstavecseseznamem"/>
        <w:rPr>
          <w:b/>
        </w:rPr>
      </w:pPr>
    </w:p>
    <w:p w14:paraId="0A269B3F" w14:textId="77777777" w:rsidR="00102E24" w:rsidRDefault="00102E24" w:rsidP="002F4418">
      <w:pPr>
        <w:pStyle w:val="Odstavecseseznamem"/>
        <w:ind w:firstLine="360"/>
      </w:pPr>
      <w:r w:rsidRPr="002F4418">
        <w:rPr>
          <w:b/>
        </w:rPr>
        <w:t>Patent o zrušení nevolnictví</w:t>
      </w:r>
      <w:r>
        <w:t xml:space="preserve"> (1781)</w:t>
      </w:r>
    </w:p>
    <w:p w14:paraId="061E82A7" w14:textId="77777777" w:rsidR="00102E24" w:rsidRDefault="002F4418" w:rsidP="002F4418">
      <w:pPr>
        <w:pStyle w:val="Odstavecseseznamem"/>
        <w:numPr>
          <w:ilvl w:val="0"/>
          <w:numId w:val="5"/>
        </w:numPr>
      </w:pPr>
      <w:r>
        <w:t>p</w:t>
      </w:r>
      <w:r w:rsidR="00102E24">
        <w:t xml:space="preserve">o zrušení </w:t>
      </w:r>
      <w:r>
        <w:t>nevolnictví</w:t>
      </w:r>
      <w:r w:rsidR="00102E24">
        <w:t xml:space="preserve"> mohli poddaní svobodně stěhovat, uzavírat manželství a dávat děti na studia</w:t>
      </w:r>
      <w:r>
        <w:t xml:space="preserve"> – vedlo k velkému rozvoji manufaktur</w:t>
      </w:r>
    </w:p>
    <w:p w14:paraId="5B86EE13" w14:textId="77777777" w:rsidR="002F4418" w:rsidRDefault="002F4418" w:rsidP="002F4418">
      <w:pPr>
        <w:pStyle w:val="Odstavecseseznamem"/>
        <w:numPr>
          <w:ilvl w:val="0"/>
          <w:numId w:val="5"/>
        </w:numPr>
      </w:pPr>
      <w:r>
        <w:t>robota zrušena nebyla</w:t>
      </w:r>
    </w:p>
    <w:sectPr w:rsidR="002F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42380"/>
    <w:multiLevelType w:val="hybridMultilevel"/>
    <w:tmpl w:val="65F024D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056D39"/>
    <w:multiLevelType w:val="hybridMultilevel"/>
    <w:tmpl w:val="908E0D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C4C0C"/>
    <w:multiLevelType w:val="hybridMultilevel"/>
    <w:tmpl w:val="2AFEC9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4A4C5C"/>
    <w:multiLevelType w:val="hybridMultilevel"/>
    <w:tmpl w:val="FC0AD49A"/>
    <w:lvl w:ilvl="0" w:tplc="C5CEF0C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D77D69"/>
    <w:multiLevelType w:val="hybridMultilevel"/>
    <w:tmpl w:val="53C4E48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1320924">
    <w:abstractNumId w:val="1"/>
  </w:num>
  <w:num w:numId="2" w16cid:durableId="501235720">
    <w:abstractNumId w:val="3"/>
  </w:num>
  <w:num w:numId="3" w16cid:durableId="1749765634">
    <w:abstractNumId w:val="4"/>
  </w:num>
  <w:num w:numId="4" w16cid:durableId="1067151361">
    <w:abstractNumId w:val="2"/>
  </w:num>
  <w:num w:numId="5" w16cid:durableId="68132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5B"/>
    <w:rsid w:val="000E3260"/>
    <w:rsid w:val="00102E24"/>
    <w:rsid w:val="00135118"/>
    <w:rsid w:val="001733EA"/>
    <w:rsid w:val="001C1071"/>
    <w:rsid w:val="00290964"/>
    <w:rsid w:val="002D68BE"/>
    <w:rsid w:val="002F4418"/>
    <w:rsid w:val="00346291"/>
    <w:rsid w:val="003B4CA0"/>
    <w:rsid w:val="003E4342"/>
    <w:rsid w:val="00557F4B"/>
    <w:rsid w:val="006E0ADC"/>
    <w:rsid w:val="007D370C"/>
    <w:rsid w:val="008112F2"/>
    <w:rsid w:val="008F014C"/>
    <w:rsid w:val="00A4285B"/>
    <w:rsid w:val="00A47815"/>
    <w:rsid w:val="00C31C6D"/>
    <w:rsid w:val="00D4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87E5"/>
  <w15:docId w15:val="{E193F6BD-E7DA-49EA-BFE4-57ACD703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 Pavlikova</cp:lastModifiedBy>
  <cp:revision>2</cp:revision>
  <dcterms:created xsi:type="dcterms:W3CDTF">2024-11-24T21:18:00Z</dcterms:created>
  <dcterms:modified xsi:type="dcterms:W3CDTF">2024-11-24T21:18:00Z</dcterms:modified>
</cp:coreProperties>
</file>