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0DAC" w14:textId="11C71BE3" w:rsidR="00AC6B9F" w:rsidRDefault="00AC6B9F" w:rsidP="00AC6B9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PREZIDENT</w:t>
      </w:r>
    </w:p>
    <w:p w14:paraId="5476513B" w14:textId="77777777" w:rsidR="00AC6B9F" w:rsidRDefault="00AC6B9F" w:rsidP="00AC6B9F">
      <w:pPr>
        <w:rPr>
          <w:sz w:val="40"/>
          <w:szCs w:val="40"/>
        </w:rPr>
      </w:pPr>
      <w:r>
        <w:rPr>
          <w:b/>
          <w:sz w:val="40"/>
          <w:szCs w:val="40"/>
        </w:rPr>
        <w:t>-</w:t>
      </w:r>
      <w:r>
        <w:rPr>
          <w:sz w:val="40"/>
          <w:szCs w:val="40"/>
        </w:rPr>
        <w:t xml:space="preserve"> jmenuje a odvolává premiéra (předsedu vlády)</w:t>
      </w:r>
    </w:p>
    <w:p w14:paraId="5A1724CA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jmenuje soudce</w:t>
      </w:r>
    </w:p>
    <w:p w14:paraId="44EB49DA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podepisuje zákony, se kterými souhlasí</w:t>
      </w:r>
    </w:p>
    <w:p w14:paraId="117CFC53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vrací Parlamentu k projednání ty, se kterými nesouhlasí</w:t>
      </w:r>
    </w:p>
    <w:p w14:paraId="02E8C49D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zastupuje stát v zahraničí</w:t>
      </w:r>
    </w:p>
    <w:p w14:paraId="36CB60F3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je vrchním velitelem ozbrojených sil</w:t>
      </w:r>
    </w:p>
    <w:p w14:paraId="335320AC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povyšuje generály</w:t>
      </w:r>
    </w:p>
    <w:p w14:paraId="17194186" w14:textId="48C1F3E6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uděluje amnestii (= promíjí</w:t>
      </w:r>
      <w:r w:rsidR="00B91607">
        <w:rPr>
          <w:sz w:val="40"/>
          <w:szCs w:val="40"/>
        </w:rPr>
        <w:t xml:space="preserve"> hromadně</w:t>
      </w:r>
      <w:r>
        <w:rPr>
          <w:sz w:val="40"/>
          <w:szCs w:val="40"/>
        </w:rPr>
        <w:t xml:space="preserve"> – většinou při své volbě – </w:t>
      </w:r>
    </w:p>
    <w:p w14:paraId="3EF37FC1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tresty dané soudem)</w:t>
      </w:r>
    </w:p>
    <w:p w14:paraId="1E78F34B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propůjčuje státní vyznamenání</w:t>
      </w:r>
    </w:p>
    <w:p w14:paraId="211A5878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vyhlašuje volby do Parlamentu</w:t>
      </w:r>
    </w:p>
    <w:p w14:paraId="0AC0AD5E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>- vítá návštěvy ze zahraničí</w:t>
      </w:r>
    </w:p>
    <w:p w14:paraId="1CC7A45A" w14:textId="77777777" w:rsidR="00AC6B9F" w:rsidRDefault="00AC6B9F" w:rsidP="00AC6B9F">
      <w:pPr>
        <w:rPr>
          <w:sz w:val="40"/>
          <w:szCs w:val="40"/>
        </w:rPr>
      </w:pPr>
      <w:r>
        <w:rPr>
          <w:sz w:val="40"/>
          <w:szCs w:val="40"/>
        </w:rPr>
        <w:t xml:space="preserve">Prezident je volen na dobu </w:t>
      </w:r>
      <w:r>
        <w:rPr>
          <w:b/>
          <w:sz w:val="40"/>
          <w:szCs w:val="40"/>
          <w:u w:val="single"/>
        </w:rPr>
        <w:t>5 let</w:t>
      </w:r>
      <w:r>
        <w:rPr>
          <w:sz w:val="40"/>
          <w:szCs w:val="40"/>
        </w:rPr>
        <w:t xml:space="preserve">, maximálně </w:t>
      </w:r>
      <w:r>
        <w:rPr>
          <w:b/>
          <w:sz w:val="40"/>
          <w:szCs w:val="40"/>
          <w:u w:val="single"/>
        </w:rPr>
        <w:t>2x</w:t>
      </w:r>
      <w:r>
        <w:rPr>
          <w:sz w:val="40"/>
          <w:szCs w:val="40"/>
        </w:rPr>
        <w:t xml:space="preserve"> za sebou.</w:t>
      </w:r>
    </w:p>
    <w:p w14:paraId="355C329C" w14:textId="77777777" w:rsidR="00750800" w:rsidRDefault="00B91607"/>
    <w:sectPr w:rsidR="0075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9F"/>
    <w:rsid w:val="000003FD"/>
    <w:rsid w:val="00AC6B9F"/>
    <w:rsid w:val="00B91607"/>
    <w:rsid w:val="00E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0566"/>
  <w15:chartTrackingRefBased/>
  <w15:docId w15:val="{F1BF17B7-3C42-48ED-973B-A22583C0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2023-04-03T07:36:00Z</dcterms:created>
  <dcterms:modified xsi:type="dcterms:W3CDTF">2024-03-06T09:24:00Z</dcterms:modified>
</cp:coreProperties>
</file>