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EFCD" w14:textId="77777777" w:rsidR="00EB138D" w:rsidRDefault="00EB138D" w:rsidP="00EB138D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ROMÁNSKÉ UMĚNÍ A GOTIKA</w:t>
      </w:r>
    </w:p>
    <w:p w14:paraId="73C54DA2" w14:textId="77777777" w:rsidR="00EB138D" w:rsidRDefault="00EB138D" w:rsidP="00EB138D">
      <w:pPr>
        <w:ind w:left="360"/>
        <w:rPr>
          <w:b/>
          <w:sz w:val="40"/>
          <w:szCs w:val="40"/>
          <w:u w:val="single"/>
        </w:rPr>
      </w:pPr>
    </w:p>
    <w:p w14:paraId="73402899" w14:textId="77777777" w:rsidR="00EB138D" w:rsidRDefault="00EB138D" w:rsidP="00EB138D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Románský </w:t>
      </w:r>
      <w:proofErr w:type="gramStart"/>
      <w:r>
        <w:rPr>
          <w:b/>
          <w:sz w:val="40"/>
          <w:szCs w:val="40"/>
          <w:u w:val="single"/>
        </w:rPr>
        <w:t>sloh-</w:t>
      </w:r>
      <w:r>
        <w:rPr>
          <w:sz w:val="40"/>
          <w:szCs w:val="40"/>
        </w:rPr>
        <w:t xml:space="preserve"> od</w:t>
      </w:r>
      <w:proofErr w:type="gramEnd"/>
      <w:r>
        <w:rPr>
          <w:sz w:val="40"/>
          <w:szCs w:val="40"/>
        </w:rPr>
        <w:t xml:space="preserve"> 10. – 13.st., centrem společenského a kulturního života byly kláštery, typické stavby </w:t>
      </w:r>
      <w:r>
        <w:rPr>
          <w:b/>
          <w:i/>
          <w:sz w:val="40"/>
          <w:szCs w:val="40"/>
          <w:u w:val="single"/>
        </w:rPr>
        <w:t xml:space="preserve">rotunda </w:t>
      </w:r>
      <w:r>
        <w:rPr>
          <w:sz w:val="40"/>
          <w:szCs w:val="40"/>
        </w:rPr>
        <w:t xml:space="preserve">(kruhový půdorys) a </w:t>
      </w:r>
      <w:r>
        <w:rPr>
          <w:b/>
          <w:i/>
          <w:sz w:val="40"/>
          <w:szCs w:val="40"/>
          <w:u w:val="single"/>
        </w:rPr>
        <w:t>bazilika</w:t>
      </w:r>
      <w:r>
        <w:rPr>
          <w:sz w:val="40"/>
          <w:szCs w:val="40"/>
        </w:rPr>
        <w:t xml:space="preserve"> (obdélníkový půdorys)</w:t>
      </w:r>
    </w:p>
    <w:p w14:paraId="7F627362" w14:textId="77777777" w:rsidR="00EB138D" w:rsidRDefault="00EB138D" w:rsidP="00EB138D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Rysy:</w:t>
      </w:r>
      <w:r>
        <w:rPr>
          <w:sz w:val="40"/>
          <w:szCs w:val="40"/>
        </w:rPr>
        <w:t xml:space="preserve"> masivní zdi, těžká klenba, malé otvory dveří či oken zakončené </w:t>
      </w:r>
      <w:r>
        <w:rPr>
          <w:b/>
          <w:i/>
          <w:sz w:val="40"/>
          <w:szCs w:val="40"/>
          <w:u w:val="single"/>
        </w:rPr>
        <w:t>půlkruhovým</w:t>
      </w:r>
      <w:r>
        <w:rPr>
          <w:sz w:val="40"/>
          <w:szCs w:val="40"/>
        </w:rPr>
        <w:t xml:space="preserve"> obloukem</w:t>
      </w:r>
    </w:p>
    <w:p w14:paraId="7EF175E7" w14:textId="77777777" w:rsidR="00EB138D" w:rsidRDefault="00EB138D" w:rsidP="00EB138D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Gotika – </w:t>
      </w:r>
      <w:r>
        <w:rPr>
          <w:sz w:val="40"/>
          <w:szCs w:val="40"/>
        </w:rPr>
        <w:t>13.-15.st., typické stavby: kostely, chrámy, hrady, v této době vzniklo nejvíce měst</w:t>
      </w:r>
    </w:p>
    <w:p w14:paraId="10451023" w14:textId="77777777" w:rsidR="00EB138D" w:rsidRDefault="00EB138D" w:rsidP="00EB138D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Rysy:</w:t>
      </w:r>
      <w:r>
        <w:rPr>
          <w:sz w:val="40"/>
          <w:szCs w:val="40"/>
        </w:rPr>
        <w:t xml:space="preserve"> vnější opěrný systém, svislé linie, žebrová klenba</w:t>
      </w:r>
      <w:r>
        <w:rPr>
          <w:b/>
          <w:i/>
          <w:sz w:val="40"/>
          <w:szCs w:val="40"/>
          <w:u w:val="single"/>
        </w:rPr>
        <w:t>, lomený</w:t>
      </w:r>
      <w:r>
        <w:rPr>
          <w:sz w:val="40"/>
          <w:szCs w:val="40"/>
        </w:rPr>
        <w:t xml:space="preserve"> oblouk </w:t>
      </w:r>
    </w:p>
    <w:p w14:paraId="4488D3E0" w14:textId="6A760544" w:rsidR="00EB138D" w:rsidRDefault="00EB138D" w:rsidP="00EB138D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SP:</w:t>
      </w:r>
      <w:r>
        <w:rPr>
          <w:sz w:val="40"/>
          <w:szCs w:val="40"/>
        </w:rPr>
        <w:t xml:space="preserve"> Namaluj a popiš </w:t>
      </w:r>
      <w:r>
        <w:rPr>
          <w:sz w:val="40"/>
          <w:szCs w:val="40"/>
        </w:rPr>
        <w:t xml:space="preserve">buď </w:t>
      </w:r>
      <w:r>
        <w:rPr>
          <w:sz w:val="40"/>
          <w:szCs w:val="40"/>
        </w:rPr>
        <w:t xml:space="preserve">rotundu </w:t>
      </w:r>
      <w:r>
        <w:rPr>
          <w:sz w:val="40"/>
          <w:szCs w:val="40"/>
        </w:rPr>
        <w:t>nebo</w:t>
      </w:r>
      <w:r>
        <w:rPr>
          <w:sz w:val="40"/>
          <w:szCs w:val="40"/>
        </w:rPr>
        <w:t xml:space="preserve"> gotickou bránu! (obrázek nejméně na půl stránky)</w:t>
      </w:r>
    </w:p>
    <w:p w14:paraId="503504F3" w14:textId="18A6A328" w:rsidR="00EB138D" w:rsidRDefault="00EB138D" w:rsidP="00EB138D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DÚ: </w:t>
      </w:r>
      <w:r>
        <w:rPr>
          <w:sz w:val="40"/>
          <w:szCs w:val="40"/>
        </w:rPr>
        <w:t>Co to byl pranýř?</w:t>
      </w:r>
    </w:p>
    <w:p w14:paraId="4AD21A5C" w14:textId="77777777" w:rsidR="00EB138D" w:rsidRDefault="00EB138D"/>
    <w:sectPr w:rsidR="00EB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8D"/>
    <w:rsid w:val="00720841"/>
    <w:rsid w:val="00E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8943"/>
  <w15:chartTrackingRefBased/>
  <w15:docId w15:val="{1F0E3078-772F-4264-89FF-2B87A0AF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38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13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13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13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13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13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13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13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13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13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1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1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1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13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13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13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13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13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13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13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B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13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B1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13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B13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13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B13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1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13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1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474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2024-12-02T11:17:00Z</dcterms:created>
  <dcterms:modified xsi:type="dcterms:W3CDTF">2024-12-02T11:19:00Z</dcterms:modified>
</cp:coreProperties>
</file>